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1C45">
      <w:pPr>
        <w:framePr w:w="5276" w:wrap="auto" w:vAnchor="margin" w:hAnchor="page" w:x="3411" w:y="2678"/>
        <w:widowControl w:val="0"/>
        <w:autoSpaceDE w:val="0"/>
        <w:autoSpaceDN w:val="0"/>
        <w:spacing w:line="554" w:lineRule="exact"/>
        <w:jc w:val="center"/>
        <w:rPr>
          <w:rFonts w:hint="default" w:hAnsi="Calibri" w:eastAsia="宋体"/>
          <w:color w:val="000000"/>
          <w:sz w:val="42"/>
          <w:szCs w:val="22"/>
          <w:lang w:val="en-US" w:eastAsia="zh-CN" w:bidi="ar-SA"/>
        </w:rPr>
      </w:pPr>
      <w:r>
        <w:rPr>
          <w:rFonts w:hint="eastAsia" w:ascii="微软雅黑" w:hAnsi="微软雅黑" w:eastAsia="宋体" w:cs="微软雅黑"/>
          <w:color w:val="050505"/>
          <w:sz w:val="42"/>
          <w:szCs w:val="22"/>
          <w:lang w:val="en-US" w:eastAsia="zh-CN" w:bidi="ar-SA"/>
        </w:rPr>
        <w:t>公司名称</w:t>
      </w:r>
    </w:p>
    <w:p w14:paraId="6879A151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  <w:r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  <w:t>公司简介</w:t>
      </w:r>
    </w:p>
    <w:p w14:paraId="065C381B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both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46940BBE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default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279E5D6F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226F014D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41F08E6E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000B584D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4424B3BA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60281F95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5AEBBE9E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default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263ACD7E">
      <w:pPr>
        <w:framePr w:w="5276" w:wrap="auto" w:vAnchor="margin" w:hAnchor="page" w:x="3411" w:y="2678"/>
        <w:widowControl w:val="0"/>
        <w:autoSpaceDE w:val="0"/>
        <w:autoSpaceDN w:val="0"/>
        <w:spacing w:line="554" w:lineRule="exact"/>
        <w:jc w:val="center"/>
        <w:rPr>
          <w:rFonts w:hint="default" w:hAnsi="Calibri" w:eastAsia="宋体"/>
          <w:color w:val="000000"/>
          <w:sz w:val="42"/>
          <w:szCs w:val="22"/>
          <w:lang w:val="en-US" w:eastAsia="zh-CN" w:bidi="ar-SA"/>
        </w:rPr>
      </w:pPr>
      <w:r>
        <w:rPr>
          <w:rFonts w:hint="eastAsia" w:ascii="微软雅黑" w:hAnsi="微软雅黑" w:eastAsia="宋体" w:cs="微软雅黑"/>
          <w:color w:val="050505"/>
          <w:sz w:val="42"/>
          <w:szCs w:val="22"/>
          <w:lang w:val="en-US" w:eastAsia="zh-CN" w:bidi="ar-SA"/>
        </w:rPr>
        <w:t>公司名称</w:t>
      </w:r>
    </w:p>
    <w:p w14:paraId="78C4885E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  <w:r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  <w:t>公司简介</w:t>
      </w:r>
    </w:p>
    <w:p w14:paraId="7642509A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both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5ECA4699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default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59AECEC2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3ACC316E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715913C8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2CEBD9EC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7BFC4081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577C3C09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eastAsia" w:ascii="Segoe UI" w:hAnsi="Calibri" w:eastAsia="宋体"/>
          <w:color w:val="000000"/>
          <w:sz w:val="23"/>
          <w:szCs w:val="22"/>
          <w:lang w:val="en-US" w:eastAsia="zh-CN" w:bidi="ar-SA"/>
        </w:rPr>
      </w:pPr>
    </w:p>
    <w:p w14:paraId="5576AE4D">
      <w:pPr>
        <w:framePr w:w="10653" w:wrap="auto" w:vAnchor="margin" w:hAnchor="page" w:x="744" w:y="3438"/>
        <w:widowControl w:val="0"/>
        <w:autoSpaceDE w:val="0"/>
        <w:autoSpaceDN w:val="0"/>
        <w:spacing w:before="52" w:line="301" w:lineRule="exact"/>
        <w:jc w:val="center"/>
        <w:rPr>
          <w:rFonts w:hint="default" w:ascii="Segoe UI" w:hAnsi="Calibri" w:eastAsia="宋体"/>
          <w:color w:val="000000"/>
          <w:sz w:val="23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730" w:tblpY="5913"/>
        <w:tblOverlap w:val="never"/>
        <w:tblW w:w="0" w:type="auto"/>
        <w:tblInd w:w="0" w:type="dxa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138"/>
        <w:gridCol w:w="1620"/>
        <w:gridCol w:w="1150"/>
        <w:gridCol w:w="3700"/>
      </w:tblGrid>
      <w:tr w14:paraId="07316784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 w14:paraId="3056511B">
            <w:pPr>
              <w:widowControl w:val="0"/>
              <w:autoSpaceDE w:val="0"/>
              <w:autoSpaceDN w:val="0"/>
              <w:spacing w:line="284" w:lineRule="exact"/>
              <w:jc w:val="center"/>
              <w:rPr>
                <w:rFonts w:ascii="微软雅黑" w:hAnsi="微软雅黑" w:cs="微软雅黑"/>
                <w:b/>
                <w:color w:val="000000"/>
                <w:spacing w:val="-5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-8230870</wp:posOffset>
                      </wp:positionV>
                      <wp:extent cx="5519420" cy="1564005"/>
                      <wp:effectExtent l="0" t="0" r="5080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96135" y="487045"/>
                                <a:ext cx="5519420" cy="156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AB6B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eastAsia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val="en-US" w:eastAsia="zh-CN"/>
                                    </w:rPr>
                                    <w:t>奋斗有我，就在吉林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eastAsia="zh-CN"/>
                                    </w:rPr>
                                    <w:t>”</w:t>
                                  </w:r>
                                </w:p>
                                <w:p w14:paraId="757A7BC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val="en-US" w:eastAsia="zh-CN"/>
                                    </w:rPr>
                                    <w:t>2025年民建“百企千岗”长春理工大学</w:t>
                                  </w:r>
                                </w:p>
                                <w:p w14:paraId="7FBC8B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val="en-US" w:eastAsia="zh-CN"/>
                                    </w:rPr>
                                    <w:t>校园专场招聘会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25pt;margin-top:-648.1pt;height:123.15pt;width:434.6pt;z-index:251661312;mso-width-relative:page;mso-height-relative:page;" fillcolor="#FFFFFF [3201]" filled="t" stroked="f" coordsize="21600,21600" o:gfxdata="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y&#10;flGg2QAAAA8BAAAPAAAAAAAAAAEAIAAAACIAAABkcnMvZG93bnJldi54bWxQSwECFAAUAAAACACH&#10;TuJAHoBXQlwCAACbBAAADgAAAAAAAAABACAAAAAoAQAAZHJzL2Uyb0RvYy54bWxQSwUGAAAAAAYA&#10;BgBZAQAA9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C8AB6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奋斗有我，就在吉林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  <w:t>”</w:t>
                            </w:r>
                          </w:p>
                          <w:p w14:paraId="757A7B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2025年民建“百企千岗”长春理工大学</w:t>
                            </w:r>
                          </w:p>
                          <w:p w14:paraId="7FBC8B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校园专场招聘会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AB9B6">
            <w:pPr>
              <w:widowControl w:val="0"/>
              <w:autoSpaceDE w:val="0"/>
              <w:autoSpaceDN w:val="0"/>
              <w:spacing w:line="284" w:lineRule="exact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cs="微软雅黑"/>
                <w:b/>
                <w:color w:val="000000"/>
                <w:spacing w:val="-5"/>
                <w:sz w:val="28"/>
                <w:szCs w:val="28"/>
                <w:lang w:val="en-US" w:eastAsia="en-US" w:bidi="ar-SA"/>
              </w:rPr>
              <w:t>职位名称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 w14:paraId="61F84D5D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cs="微软雅黑"/>
                <w:b/>
                <w:color w:val="000000"/>
                <w:spacing w:val="-5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 w14:paraId="63EC48D8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pacing w:val="-5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 w14:paraId="0A9FD995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pacing w:val="-5"/>
                <w:sz w:val="28"/>
                <w:szCs w:val="28"/>
                <w:lang w:val="en-US" w:eastAsia="zh-CN" w:bidi="ar-SA"/>
              </w:rPr>
              <w:t>薪资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 w14:paraId="3D54C254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pacing w:val="-5"/>
                <w:sz w:val="28"/>
                <w:szCs w:val="28"/>
                <w:lang w:val="en-US" w:eastAsia="zh-CN" w:bidi="ar-SA"/>
              </w:rPr>
              <w:t>需求专业</w:t>
            </w:r>
          </w:p>
        </w:tc>
      </w:tr>
      <w:tr w14:paraId="5B464908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397D3594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1283C34D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0D236EC6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7D58489A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1860B54F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  <w:tr w14:paraId="1A4172B7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65C7BACA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2C0192E5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68699C3D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79CFCE31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75AE6B41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  <w:tr w14:paraId="6273F4B5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6EBA6CD5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36262B4C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222D6543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51F34A20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1A697057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  <w:tr w14:paraId="0C4AE164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3AC86259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6D9FBE19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4E29222F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131AD20A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591260AB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  <w:tr w14:paraId="39294139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355E97E0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6698DB52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1EDC33AB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4E4FAED5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15630E5C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  <w:tr w14:paraId="0DCD1005"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</w:tcPr>
          <w:p w14:paraId="763022BD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</w:tcPr>
          <w:p w14:paraId="5777A3D2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</w:tcPr>
          <w:p w14:paraId="31113B16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</w:tcPr>
          <w:p w14:paraId="2F4F66AF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tcBorders>
              <w:tl2br w:val="nil"/>
              <w:tr2bl w:val="nil"/>
            </w:tcBorders>
            <w:shd w:val="clear" w:color="auto" w:fill="auto"/>
          </w:tcPr>
          <w:p w14:paraId="7530DA62">
            <w:pPr>
              <w:widowControl w:val="0"/>
              <w:autoSpaceDE w:val="0"/>
              <w:autoSpaceDN w:val="0"/>
              <w:spacing w:before="52" w:line="600" w:lineRule="auto"/>
              <w:jc w:val="center"/>
              <w:rPr>
                <w:rFonts w:hint="default" w:ascii="Segoe UI" w:hAnsi="Calibri" w:eastAsia="宋体"/>
                <w:color w:val="000000"/>
                <w:sz w:val="23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4FC7A437">
      <w:pPr>
        <w:rPr>
          <w:rFonts w:hint="eastAsia" w:eastAsiaTheme="minorEastAsia"/>
          <w:lang w:eastAsia="zh-CN"/>
        </w:rPr>
        <w:sectPr>
          <w:pgSz w:w="11906" w:h="16838"/>
          <w:pgMar w:top="493" w:right="720" w:bottom="153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-163830</wp:posOffset>
                </wp:positionV>
                <wp:extent cx="5763260" cy="1433830"/>
                <wp:effectExtent l="0" t="0" r="889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2670" y="668655"/>
                          <a:ext cx="5763260" cy="143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D934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奋斗有我，就在吉林”</w:t>
                            </w:r>
                          </w:p>
                          <w:p w14:paraId="1332406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2025年民建“百企千岗”长春理工大学</w:t>
                            </w:r>
                          </w:p>
                          <w:p w14:paraId="3264037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校园专场招聘会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9pt;margin-top:-12.9pt;height:112.9pt;width:453.8pt;z-index:251662336;mso-width-relative:page;mso-height-relative:page;" fillcolor="#FFFFFF [3201]" filled="t" stroked="f" coordsize="21600,21600" o:gfxdata="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xxt&#10;5dUAAAAKAQAADwAAAAAAAAABACAAAAAiAAAAZHJzL2Rvd25yZXYueG1sUEsBAhQAFAAAAAgAh07i&#10;QEvXkZZ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D2D9349">
                      <w:pPr>
                        <w:jc w:val="center"/>
                        <w:rPr>
                          <w:rFonts w:hint="eastAsia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奋斗有我，就在吉林”</w:t>
                      </w:r>
                    </w:p>
                    <w:p w14:paraId="13324063">
                      <w:pPr>
                        <w:jc w:val="center"/>
                        <w:rPr>
                          <w:rFonts w:hint="eastAsia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2025年民建“百企千岗”长春理工大学</w:t>
                      </w:r>
                    </w:p>
                    <w:p w14:paraId="32640373">
                      <w:pPr>
                        <w:jc w:val="center"/>
                        <w:rPr>
                          <w:rFonts w:hint="default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校园专场招聘会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9114155</wp:posOffset>
                </wp:positionV>
                <wp:extent cx="1132205" cy="311785"/>
                <wp:effectExtent l="0" t="0" r="1079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3555" y="9450705"/>
                          <a:ext cx="1132205" cy="311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4243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展位号：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25pt;margin-top:717.65pt;height:24.55pt;width:89.15pt;z-index:251660288;mso-width-relative:page;mso-height-relative:page;" fillcolor="#851321 [1609]" filled="t" stroked="f" coordsize="21600,21600" o:gfxdata="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EV/wN0AAAANAQAADwAAAAAAAAABACAAAAAiAAAAZHJzL2Rv&#10;d25yZXYueG1sUEsBAhQAFAAAAAgAh07iQOqYKWtuAgAAvQQAAA4AAAAAAAAAAQAgAAAALAEAAGRy&#10;cy9lMm9Eb2MueG1sUEsFBgAAAAAGAAYAWQEAAAw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414243"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展位号：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9011920</wp:posOffset>
                </wp:positionV>
                <wp:extent cx="1297305" cy="493395"/>
                <wp:effectExtent l="6350" t="6350" r="10795" b="146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8460" y="8903970"/>
                          <a:ext cx="1297305" cy="4933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8pt;margin-top:709.6pt;height:38.85pt;width:102.15pt;z-index:251659264;v-text-anchor:middle;mso-width-relative:page;mso-height-relative:page;" fillcolor="#851321 [1609]" filled="t" stroked="t" coordsize="21600,21600" arcsize="0.166666666666667" o:gfxdata="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8HSYc1gAAAA0BAAAPAAAAAAAAAAEAIAAAACIAAABkcnMvZG93bnJldi54bWxQ&#10;SwECFAAUAAAACACHTuJAt/6aU6QCAABPBQAADgAAAAAAAAABACAAAAAlAQAAZHJzL2Uyb0RvYy54&#10;bWxQSwUGAAAAAAYABgBZAQAAOwYAAAAA&#10;">
                <v:fill on="t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546BE67D">
      <w:pPr>
        <w:widowControl w:val="0"/>
        <w:autoSpaceDE w:val="0"/>
        <w:autoSpaceDN w:val="0"/>
        <w:spacing w:before="52" w:line="301" w:lineRule="exact"/>
        <w:jc w:val="both"/>
        <w:rPr>
          <w:rFonts w:hint="eastAsia" w:hAnsi="Calibri" w:eastAsia="宋体"/>
          <w:color w:val="000000"/>
          <w:sz w:val="42"/>
          <w:szCs w:val="22"/>
          <w:lang w:val="en-US" w:eastAsia="zh-CN" w:bidi="ar-SA"/>
        </w:rPr>
      </w:pPr>
    </w:p>
    <w:sectPr>
      <w:pgSz w:w="11906" w:h="16838"/>
      <w:pgMar w:top="493" w:right="720" w:bottom="153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1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TZhZDZmYjE1NzFjYzVhOGUwOGI3ZDgzMmY1ZjQifQ=="/>
  </w:docVars>
  <w:rsids>
    <w:rsidRoot w:val="1DC7178F"/>
    <w:rsid w:val="1A9B55D6"/>
    <w:rsid w:val="1DC7178F"/>
    <w:rsid w:val="3ABB095B"/>
    <w:rsid w:val="3D9B141A"/>
    <w:rsid w:val="48906A9A"/>
    <w:rsid w:val="7D1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30</Characters>
  <Lines>0</Lines>
  <Paragraphs>0</Paragraphs>
  <TotalTime>3</TotalTime>
  <ScaleCrop>false</ScaleCrop>
  <LinksUpToDate>false</LinksUpToDate>
  <CharactersWithSpaces>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2024-10-14T05:41:00Z</dcterms:created>
  <dc:creator>河妖</dc:creator>
  <cp:lastModifiedBy>无</cp:lastModifiedBy>
  <dcterms:modified xsi:type="dcterms:W3CDTF">2025-03-17T07:54:52Z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6480F0ED8C43468BA2320FCEBD491777_11</vt:lpwstr>
  </property>
  <property fmtid="{D5CDD505-2E9C-101B-9397-08002B2CF9AE}" pid="4" name="KSOTemplateDocerSaveRecord">
    <vt:lpwstr>eyJoZGlkIjoiODE4YTZhZDZmYjE1NzFjYzVhOGUwOGI3ZDgzMmY1ZjQiLCJ1c2VySWQiOiI4NjEyNDE4NTkifQ==</vt:lpwstr>
  </property>
</Properties>
</file>